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74234C" w14:textId="3C893A44" w:rsidR="00A2571B" w:rsidRDefault="00954DDE" w:rsidP="00E21062">
      <w:r>
        <w:t>PRIVATE TRACK HIRE WITH COVID-19 RESTRICTIONS</w:t>
      </w:r>
    </w:p>
    <w:p w14:paraId="778D083C" w14:textId="5ECCADF8" w:rsidR="00954DDE" w:rsidRDefault="00954DDE" w:rsidP="00E21062">
      <w:r>
        <w:t>From the 1</w:t>
      </w:r>
      <w:r w:rsidRPr="00954DDE">
        <w:rPr>
          <w:vertAlign w:val="superscript"/>
        </w:rPr>
        <w:t>st</w:t>
      </w:r>
      <w:r>
        <w:t xml:space="preserve"> June we </w:t>
      </w:r>
      <w:r w:rsidR="00AF2AB9">
        <w:t>can</w:t>
      </w:r>
      <w:r>
        <w:t xml:space="preserve"> hire the track out to private individuals.  However</w:t>
      </w:r>
      <w:r w:rsidR="003F6E3D">
        <w:t>,</w:t>
      </w:r>
      <w:r>
        <w:t xml:space="preserve"> there are several rules and restrictions that apply to the sessions.  We do expect to be inspected during these sensitive </w:t>
      </w:r>
      <w:r w:rsidR="004600D0">
        <w:t>times, so</w:t>
      </w:r>
      <w:r>
        <w:t xml:space="preserve"> it is vital that everyone who comes</w:t>
      </w:r>
      <w:r w:rsidR="005617E1">
        <w:t>,</w:t>
      </w:r>
      <w:r>
        <w:t xml:space="preserve"> sees these </w:t>
      </w:r>
      <w:r w:rsidR="004600D0">
        <w:t>rules,</w:t>
      </w:r>
      <w:r>
        <w:t xml:space="preserve"> and strictly adheres to them.  Please can everyone who hires the track ensure </w:t>
      </w:r>
      <w:r w:rsidR="005617E1">
        <w:t xml:space="preserve">all those who are </w:t>
      </w:r>
      <w:r>
        <w:t xml:space="preserve">coming </w:t>
      </w:r>
      <w:r w:rsidR="005617E1">
        <w:t>are</w:t>
      </w:r>
      <w:r>
        <w:t xml:space="preserve"> sent a copy of these rules before attending a session.</w:t>
      </w:r>
    </w:p>
    <w:p w14:paraId="124C6587" w14:textId="77777777" w:rsidR="00954DDE" w:rsidRDefault="00954DDE" w:rsidP="00954DDE">
      <w:pPr>
        <w:pStyle w:val="ListParagraph"/>
        <w:numPr>
          <w:ilvl w:val="0"/>
          <w:numId w:val="1"/>
        </w:numPr>
      </w:pPr>
      <w:r>
        <w:t xml:space="preserve">A £100 deposit is required to reserve a session and all hire sessions must be paid for in full, electronically (ideally Paypal to </w:t>
      </w:r>
      <w:hyperlink r:id="rId5" w:history="1">
        <w:r w:rsidRPr="0045350A">
          <w:rPr>
            <w:rStyle w:val="Hyperlink"/>
          </w:rPr>
          <w:t>scunthorperaceway@virginmedia.com</w:t>
        </w:r>
      </w:hyperlink>
      <w:r>
        <w:t>) at least ten days in advance of the session.  The hire costs are £400 for the track plus a £100 deposit in case of air fence damage.</w:t>
      </w:r>
    </w:p>
    <w:p w14:paraId="575671EC" w14:textId="52E554AA" w:rsidR="00954DDE" w:rsidRDefault="00954DDE" w:rsidP="00954DDE">
      <w:pPr>
        <w:pStyle w:val="ListParagraph"/>
        <w:numPr>
          <w:ilvl w:val="0"/>
          <w:numId w:val="1"/>
        </w:numPr>
      </w:pPr>
      <w:r>
        <w:t>The air fence deposit will be returned, electronically</w:t>
      </w:r>
      <w:r w:rsidR="005617E1">
        <w:t>,</w:t>
      </w:r>
      <w:r>
        <w:t xml:space="preserve"> within two working days of the session taking </w:t>
      </w:r>
      <w:r w:rsidR="00AF2AB9">
        <w:t>place if</w:t>
      </w:r>
      <w:r>
        <w:t xml:space="preserve"> no air fence panels have been burst.</w:t>
      </w:r>
    </w:p>
    <w:p w14:paraId="161D7EEE" w14:textId="28576002" w:rsidR="00AF2AB9" w:rsidRDefault="00954DDE" w:rsidP="00954DDE">
      <w:pPr>
        <w:pStyle w:val="ListParagraph"/>
        <w:numPr>
          <w:ilvl w:val="0"/>
          <w:numId w:val="1"/>
        </w:numPr>
      </w:pPr>
      <w:r>
        <w:t>The full hire cha</w:t>
      </w:r>
      <w:r w:rsidR="005617E1">
        <w:t>r</w:t>
      </w:r>
      <w:r>
        <w:t xml:space="preserve">ge </w:t>
      </w:r>
      <w:r w:rsidR="005617E1">
        <w:t>will</w:t>
      </w:r>
      <w:r>
        <w:t xml:space="preserve"> be returned in full, or transferred to another date, if the session </w:t>
      </w:r>
      <w:r w:rsidR="005617E1">
        <w:t>has to</w:t>
      </w:r>
      <w:r>
        <w:t xml:space="preserve"> be cancelled by the club (most notably because of weather/track conditions or because of increased Covid-19 measures imposed by</w:t>
      </w:r>
      <w:r w:rsidR="00AF2AB9">
        <w:t xml:space="preserve"> the government).</w:t>
      </w:r>
    </w:p>
    <w:p w14:paraId="26FB9A6B" w14:textId="2EFC91E3" w:rsidR="00AF2AB9" w:rsidRPr="005617E1" w:rsidRDefault="00AF2AB9" w:rsidP="00954DDE">
      <w:pPr>
        <w:pStyle w:val="ListParagraph"/>
        <w:numPr>
          <w:ilvl w:val="0"/>
          <w:numId w:val="1"/>
        </w:numPr>
        <w:rPr>
          <w:b/>
          <w:bCs/>
        </w:rPr>
      </w:pPr>
      <w:r w:rsidRPr="005617E1">
        <w:rPr>
          <w:b/>
          <w:bCs/>
        </w:rPr>
        <w:t>The only people allowed to attend are riders (to a maximum of 10), mechanics (to a maximum of one per rider so absolutely not more than 10 in total) plus a maximum of two flag marshals (who must remain in the centre green for the vast majority of the session with a red flag).</w:t>
      </w:r>
      <w:r w:rsidR="005617E1" w:rsidRPr="005617E1">
        <w:rPr>
          <w:b/>
          <w:bCs/>
        </w:rPr>
        <w:t xml:space="preserve">  </w:t>
      </w:r>
    </w:p>
    <w:p w14:paraId="149398C4" w14:textId="40EA2213" w:rsidR="00AF2AB9" w:rsidRDefault="00AF2AB9" w:rsidP="00954DDE">
      <w:pPr>
        <w:pStyle w:val="ListParagraph"/>
        <w:numPr>
          <w:ilvl w:val="0"/>
          <w:numId w:val="1"/>
        </w:numPr>
      </w:pPr>
      <w:r>
        <w:t>The pit gates will be opened one hour before the session is due to commence and once all vehicles have entered the pit gate will be shut</w:t>
      </w:r>
      <w:r w:rsidRPr="005617E1">
        <w:rPr>
          <w:b/>
          <w:bCs/>
        </w:rPr>
        <w:t>.  Should someone travel with more than one person (</w:t>
      </w:r>
      <w:r w:rsidR="005617E1" w:rsidRPr="005617E1">
        <w:rPr>
          <w:b/>
          <w:bCs/>
        </w:rPr>
        <w:t>such as</w:t>
      </w:r>
      <w:r w:rsidRPr="005617E1">
        <w:rPr>
          <w:b/>
          <w:bCs/>
        </w:rPr>
        <w:t xml:space="preserve"> a separate driver and mechanic) then the driver will need to remain in the car park</w:t>
      </w:r>
      <w:r w:rsidR="005617E1" w:rsidRPr="005617E1">
        <w:rPr>
          <w:b/>
          <w:bCs/>
        </w:rPr>
        <w:t xml:space="preserve"> at all times</w:t>
      </w:r>
      <w:r>
        <w:t xml:space="preserve"> and the bike will need to be wheeled into the pits.</w:t>
      </w:r>
    </w:p>
    <w:p w14:paraId="4266C060" w14:textId="77777777" w:rsidR="00AF2AB9" w:rsidRDefault="00AF2AB9" w:rsidP="00954DDE">
      <w:pPr>
        <w:pStyle w:val="ListParagraph"/>
        <w:numPr>
          <w:ilvl w:val="0"/>
          <w:numId w:val="1"/>
        </w:numPr>
      </w:pPr>
      <w:r>
        <w:t>There will be a maximum of five riders in each side of the pit building but should social distancing become a problem then we may have to ask someone to pit elsewhere (probably along the back fence opposite the away side of the pits)</w:t>
      </w:r>
    </w:p>
    <w:p w14:paraId="421ADBB2" w14:textId="21E7117F" w:rsidR="00AF2AB9" w:rsidRDefault="00AF2AB9" w:rsidP="00954DDE">
      <w:pPr>
        <w:pStyle w:val="ListParagraph"/>
        <w:numPr>
          <w:ilvl w:val="0"/>
          <w:numId w:val="1"/>
        </w:numPr>
      </w:pPr>
      <w:r>
        <w:t xml:space="preserve">No matter how much social distancing can be observed </w:t>
      </w:r>
      <w:r w:rsidRPr="005617E1">
        <w:rPr>
          <w:b/>
          <w:bCs/>
        </w:rPr>
        <w:t>NO SPECTATORS WILL BE ALLOWED</w:t>
      </w:r>
      <w:r>
        <w:t>.  They will be asked to either leave</w:t>
      </w:r>
      <w:r w:rsidR="003F6E3D">
        <w:t xml:space="preserve"> the</w:t>
      </w:r>
      <w:r>
        <w:t xml:space="preserve"> site or remain in the car park.</w:t>
      </w:r>
    </w:p>
    <w:p w14:paraId="76EAF2A6" w14:textId="2074E905" w:rsidR="008C27DC" w:rsidRDefault="008C27DC" w:rsidP="00954DDE">
      <w:pPr>
        <w:pStyle w:val="ListParagraph"/>
        <w:numPr>
          <w:ilvl w:val="0"/>
          <w:numId w:val="1"/>
        </w:numPr>
      </w:pPr>
      <w:r>
        <w:t>If anyone coming is suffering with any of the Covid-19 symptoms (a new and continuous cough, a sore throat, a temperature over 37.5C, a loss of taste or  loss of smell</w:t>
      </w:r>
      <w:r w:rsidR="005617E1">
        <w:t>)</w:t>
      </w:r>
      <w:r>
        <w:t xml:space="preserve"> then they must follow the government guidelines and stay at home.</w:t>
      </w:r>
    </w:p>
    <w:p w14:paraId="20800C39" w14:textId="49A32963" w:rsidR="00954DDE" w:rsidRDefault="008C27DC" w:rsidP="00954DDE">
      <w:pPr>
        <w:pStyle w:val="ListParagraph"/>
        <w:numPr>
          <w:ilvl w:val="0"/>
          <w:numId w:val="1"/>
        </w:numPr>
      </w:pPr>
      <w:r>
        <w:t>In addition, if anyone coming has been</w:t>
      </w:r>
      <w:hyperlink r:id="rId6" w:history="1"/>
      <w:r w:rsidR="00954DDE">
        <w:t xml:space="preserve"> </w:t>
      </w:r>
      <w:r>
        <w:t>in contact with someone suffering from the above symptoms they must also follow government guidelines and stay at home.</w:t>
      </w:r>
    </w:p>
    <w:p w14:paraId="13779F26" w14:textId="4C788A18" w:rsidR="008C27DC" w:rsidRDefault="008C27DC" w:rsidP="00954DDE">
      <w:pPr>
        <w:pStyle w:val="ListParagraph"/>
        <w:numPr>
          <w:ilvl w:val="0"/>
          <w:numId w:val="1"/>
        </w:numPr>
      </w:pPr>
      <w:r w:rsidRPr="003F6E3D">
        <w:rPr>
          <w:b/>
          <w:bCs/>
        </w:rPr>
        <w:t xml:space="preserve">Please </w:t>
      </w:r>
      <w:r w:rsidR="00F9149D" w:rsidRPr="003F6E3D">
        <w:rPr>
          <w:b/>
          <w:bCs/>
        </w:rPr>
        <w:t>always ensure social distancing</w:t>
      </w:r>
      <w:r w:rsidR="00F9149D">
        <w:t>.</w:t>
      </w:r>
      <w:r>
        <w:t xml:space="preserve">  The changing room is locked but the toilet block will be open.  There are 2-metre markings in the toilets to ensure 2 metre distance </w:t>
      </w:r>
      <w:r w:rsidR="00F9149D">
        <w:t>is always maintained.</w:t>
      </w:r>
      <w:r>
        <w:t xml:space="preserve">  Hopefully, most of the rider/mechanic pairings will be from the same household but if a rider has his helmet and face mask on then a mechanic can push start a bike or spray the chain.  At any </w:t>
      </w:r>
      <w:r w:rsidR="00F9149D">
        <w:t>time,</w:t>
      </w:r>
      <w:r>
        <w:t xml:space="preserve"> the rider has his helmet or face mask off then a mechanic should distance themselves from the rider unless they come from the same household.</w:t>
      </w:r>
    </w:p>
    <w:p w14:paraId="013192B8" w14:textId="2AB121C5" w:rsidR="008C27DC" w:rsidRDefault="008C27DC" w:rsidP="00954DDE">
      <w:pPr>
        <w:pStyle w:val="ListParagraph"/>
        <w:numPr>
          <w:ilvl w:val="0"/>
          <w:numId w:val="1"/>
        </w:numPr>
      </w:pPr>
      <w:r>
        <w:t xml:space="preserve">When using the </w:t>
      </w:r>
      <w:r w:rsidR="00F9149D">
        <w:t>toilets,</w:t>
      </w:r>
      <w:r>
        <w:t xml:space="preserve"> you are encouraged to use the hand </w:t>
      </w:r>
      <w:r w:rsidR="00F9149D">
        <w:t>sanitizers</w:t>
      </w:r>
      <w:r>
        <w:t>.</w:t>
      </w:r>
    </w:p>
    <w:p w14:paraId="60C71964" w14:textId="1D34B156" w:rsidR="008C27DC" w:rsidRDefault="008C27DC" w:rsidP="00954DDE">
      <w:pPr>
        <w:pStyle w:val="ListParagraph"/>
        <w:numPr>
          <w:ilvl w:val="0"/>
          <w:numId w:val="1"/>
        </w:numPr>
      </w:pPr>
      <w:r>
        <w:t>There will be no fuel, oil, food or drink available for sale.</w:t>
      </w:r>
      <w:r w:rsidR="009A21DD">
        <w:t xml:space="preserve">  Please bring your own supply.</w:t>
      </w:r>
    </w:p>
    <w:p w14:paraId="63E872E4" w14:textId="51BB74EC" w:rsidR="008C27DC" w:rsidRDefault="008C27DC" w:rsidP="00954DDE">
      <w:pPr>
        <w:pStyle w:val="ListParagraph"/>
        <w:numPr>
          <w:ilvl w:val="0"/>
          <w:numId w:val="1"/>
        </w:numPr>
      </w:pPr>
      <w:r>
        <w:t>When parking please allow adjacent vehicles at least two metres space.</w:t>
      </w:r>
    </w:p>
    <w:p w14:paraId="1F816B63" w14:textId="0983F794" w:rsidR="009A21DD" w:rsidRDefault="009A21DD" w:rsidP="00954DDE">
      <w:pPr>
        <w:pStyle w:val="ListParagraph"/>
        <w:numPr>
          <w:ilvl w:val="0"/>
          <w:numId w:val="1"/>
        </w:numPr>
      </w:pPr>
      <w:r>
        <w:t>Travel to and from the track is dependent on current UK government restrictions.</w:t>
      </w:r>
    </w:p>
    <w:p w14:paraId="26BD993F" w14:textId="5F15E4AC" w:rsidR="009A21DD" w:rsidRDefault="009A21DD" w:rsidP="00954DDE">
      <w:pPr>
        <w:pStyle w:val="ListParagraph"/>
        <w:numPr>
          <w:ilvl w:val="0"/>
          <w:numId w:val="1"/>
        </w:numPr>
      </w:pPr>
      <w:r>
        <w:t xml:space="preserve">For midweek sessions there will only be one stadium representative on site and the only possible track work can be bowser watering.  If you request watering, or we </w:t>
      </w:r>
      <w:r w:rsidR="005617E1">
        <w:t>need to</w:t>
      </w:r>
      <w:r>
        <w:t xml:space="preserve"> make th</w:t>
      </w:r>
      <w:r w:rsidR="003F6E3D">
        <w:t>at</w:t>
      </w:r>
      <w:r>
        <w:t xml:space="preserve"> decision to keep the dust down, you may want to wait a while before riding the track again. </w:t>
      </w:r>
    </w:p>
    <w:p w14:paraId="7254C2B7" w14:textId="77777777" w:rsidR="009A21DD" w:rsidRDefault="009A21DD" w:rsidP="009A21DD">
      <w:pPr>
        <w:pStyle w:val="ListParagraph"/>
      </w:pPr>
    </w:p>
    <w:p w14:paraId="144BB586" w14:textId="6D3AFA74" w:rsidR="00031BF4" w:rsidRDefault="00E21062" w:rsidP="00E21062">
      <w:r>
        <w:t xml:space="preserve"> </w:t>
      </w:r>
    </w:p>
    <w:p w14:paraId="0AA71B8C" w14:textId="47D87073" w:rsidR="004600D0" w:rsidRDefault="004600D0" w:rsidP="00E21062"/>
    <w:p w14:paraId="555EB428" w14:textId="77777777" w:rsidR="004600D0" w:rsidRPr="00E21062" w:rsidRDefault="004600D0" w:rsidP="00E21062"/>
    <w:sectPr w:rsidR="004600D0" w:rsidRPr="00E21062" w:rsidSect="009A21D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6032BE"/>
    <w:multiLevelType w:val="hybridMultilevel"/>
    <w:tmpl w:val="659A61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C67"/>
    <w:rsid w:val="00031BF4"/>
    <w:rsid w:val="00032CD4"/>
    <w:rsid w:val="000A5845"/>
    <w:rsid w:val="002E3E91"/>
    <w:rsid w:val="003F6E3D"/>
    <w:rsid w:val="004600D0"/>
    <w:rsid w:val="005617E1"/>
    <w:rsid w:val="006D571A"/>
    <w:rsid w:val="00756C67"/>
    <w:rsid w:val="00880184"/>
    <w:rsid w:val="008C27DC"/>
    <w:rsid w:val="008F53DF"/>
    <w:rsid w:val="00954DDE"/>
    <w:rsid w:val="009742EE"/>
    <w:rsid w:val="00980993"/>
    <w:rsid w:val="009A21DD"/>
    <w:rsid w:val="00A2571B"/>
    <w:rsid w:val="00AF2AB9"/>
    <w:rsid w:val="00BB68DD"/>
    <w:rsid w:val="00D021F9"/>
    <w:rsid w:val="00E21062"/>
    <w:rsid w:val="00F47F88"/>
    <w:rsid w:val="00F91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B69BA0"/>
  <w15:chartTrackingRefBased/>
  <w15:docId w15:val="{5B90EFFB-349B-45A6-B052-A006974E1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4DD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54DD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54D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cunthorperaceway@virginmedia.com" TargetMode="External"/><Relationship Id="rId5" Type="http://schemas.openxmlformats.org/officeDocument/2006/relationships/hyperlink" Target="mailto:scunthorperaceway@virginmedia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570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Hollingsworth</dc:creator>
  <cp:keywords/>
  <dc:description/>
  <cp:lastModifiedBy>Anne Hollingsworth</cp:lastModifiedBy>
  <cp:revision>8</cp:revision>
  <dcterms:created xsi:type="dcterms:W3CDTF">2020-05-30T14:55:00Z</dcterms:created>
  <dcterms:modified xsi:type="dcterms:W3CDTF">2020-05-30T18:09:00Z</dcterms:modified>
</cp:coreProperties>
</file>